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ind w:left="-720" w:firstLine="42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2017 SUMMER CAMP REGISTRATION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-720" w:firstLine="420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Please circle camp(s):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-720" w:firstLine="420"/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Ballet Intensive($325)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Technique Intensive($275)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Morning Acro Camp($175)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(June 26-30)</w:t>
        <w:tab/>
        <w:tab/>
        <w:tab/>
        <w:tab/>
        <w:t xml:space="preserve">(July 10-14)</w:t>
        <w:tab/>
        <w:tab/>
        <w:tab/>
        <w:t xml:space="preserve">(July 17-21  9am-12pm)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Afternoon Acro Camp($175)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Kids Camp($300)</w:t>
        <w:tab/>
        <w:tab/>
        <w:t xml:space="preserve">Teen Intensive($325)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(July 17-21  2pm-5pm)</w:t>
        <w:tab/>
        <w:tab/>
        <w:tab/>
        <w:t xml:space="preserve">(Aug 7-11)</w:t>
        <w:tab/>
        <w:tab/>
        <w:tab/>
        <w:t xml:space="preserve">(Aug 21-25)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 $50 deposit is due upon registration to hold your spot. Deposits are due by 5/1/16. Please turn in your deposit and/or full payment with this registration form.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camps must be paid in full no later than the first day of each camp.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Please fill out attached pages.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5880" w:firstLine="4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5880" w:firstLine="4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Date: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Camper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   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Age: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Allergies, Injuries, or other Medical Concerns?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you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not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current student: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Parent/Guardian (emergency contact)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Parent/Guardian: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1680" w:firstLine="420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Phone 1: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Phone 2 (Optional):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Camp Rules: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-After you pay the $50 deposit, you only owe the remainder of the camp tuition. The $50 is not in addition to the tuition.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-If you are not paid in full the first day of the camp you are signed up for, we will not allow you to participate.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-There are no refunds if you decide not to attend the camp.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-If we have to cancel a camp due to underenrollmen, you will get a full refund.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-For the camps that involve swimming, you will not be allowed to swim if your waiver is not signed and turned in.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THIS PAGE HAS A BACK SIDE. PLEASE FILL OUT EVERYTHING.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2017 Summer Photo/Video Release Form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give permission for images and video of me/my child, captured during Pineapple Dance classes and/or events, to be used solely for the purposes of the Pineapple Dance School’s promotional material and/or publication, and I waive any rights of compensation or ownership thereto.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Participant:______________________________</w:t>
        <w:tab/>
        <w:tab/>
        <w:t xml:space="preserve">Age:____________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Parent Guardian:____________________________________________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(Please print)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Circle One: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1: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Photos, Videos, Name are fine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2: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Photos and Videos but NO NAME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3: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 and Name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4: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 but NO NAME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5: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of parent/guardian:__________________________________________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